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20" w:lineRule="exact"/>
        <w:jc w:val="left"/>
        <w:textAlignment w:val="auto"/>
        <w:rPr>
          <w:rFonts w:hint="eastAsia" w:ascii="仿宋" w:hAnsi="仿宋" w:eastAsia="仿宋" w:cs="仿宋"/>
          <w:color w:val="auto"/>
          <w:kern w:val="0"/>
          <w:sz w:val="24"/>
          <w:szCs w:val="24"/>
        </w:rPr>
      </w:pP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  <w:lang w:val="en-US" w:eastAsia="zh-CN"/>
        </w:rPr>
        <w:t>附件：</w:t>
      </w:r>
      <w:r>
        <w:rPr>
          <w:rFonts w:hint="eastAsia" w:ascii="仿宋_GB2312" w:hAnsi="仿宋_GB2312" w:eastAsia="仿宋_GB2312" w:cs="仿宋_GB2312"/>
          <w:color w:val="auto"/>
          <w:kern w:val="0"/>
          <w:sz w:val="32"/>
          <w:szCs w:val="32"/>
        </w:rPr>
        <w:t xml:space="preserve"> </w:t>
      </w:r>
      <w:r>
        <w:rPr>
          <w:rFonts w:hint="eastAsia" w:ascii="仿宋" w:hAnsi="仿宋" w:eastAsia="仿宋" w:cs="仿宋"/>
          <w:color w:val="auto"/>
          <w:kern w:val="0"/>
          <w:sz w:val="24"/>
          <w:szCs w:val="24"/>
        </w:rPr>
        <w:t xml:space="preserve">                              </w:t>
      </w:r>
    </w:p>
    <w:p>
      <w:pPr>
        <w:widowControl/>
        <w:spacing w:line="525" w:lineRule="atLeast"/>
        <w:jc w:val="center"/>
        <w:outlineLvl w:val="1"/>
        <w:rPr>
          <w:rFonts w:hint="eastAsia" w:ascii="宋体" w:hAnsi="宋体" w:eastAsia="宋体" w:cs="宋体"/>
          <w:b/>
          <w:bCs/>
          <w:color w:val="auto"/>
          <w:kern w:val="36"/>
          <w:sz w:val="28"/>
          <w:szCs w:val="28"/>
        </w:rPr>
      </w:pPr>
      <w:bookmarkStart w:id="0" w:name="_GoBack"/>
      <w:r>
        <w:rPr>
          <w:rFonts w:hint="eastAsia" w:ascii="宋体" w:hAnsi="宋体" w:eastAsia="宋体" w:cs="宋体"/>
          <w:b/>
          <w:bCs/>
          <w:color w:val="auto"/>
          <w:kern w:val="36"/>
          <w:sz w:val="28"/>
          <w:szCs w:val="28"/>
        </w:rPr>
        <w:t>武昌首义学院实验室气瓶购买/充装申请表</w:t>
      </w:r>
    </w:p>
    <w:bookmarkEnd w:id="0"/>
    <w:tbl>
      <w:tblPr>
        <w:tblStyle w:val="3"/>
        <w:tblpPr w:leftFromText="180" w:rightFromText="180" w:vertAnchor="text" w:horzAnchor="page" w:tblpX="1177" w:tblpY="74"/>
        <w:tblW w:w="9747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815"/>
        <w:gridCol w:w="1240"/>
        <w:gridCol w:w="1276"/>
        <w:gridCol w:w="1598"/>
        <w:gridCol w:w="1523"/>
        <w:gridCol w:w="7"/>
        <w:gridCol w:w="1127"/>
        <w:gridCol w:w="2161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815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序号</w:t>
            </w:r>
          </w:p>
        </w:tc>
        <w:tc>
          <w:tcPr>
            <w:tcW w:w="1240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申请类型</w:t>
            </w:r>
          </w:p>
        </w:tc>
        <w:tc>
          <w:tcPr>
            <w:tcW w:w="1276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 xml:space="preserve">气体名称  </w:t>
            </w:r>
          </w:p>
        </w:tc>
        <w:tc>
          <w:tcPr>
            <w:tcW w:w="1598" w:type="dxa"/>
            <w:vAlign w:val="center"/>
          </w:tcPr>
          <w:p>
            <w:pPr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纯度</w:t>
            </w:r>
          </w:p>
        </w:tc>
        <w:tc>
          <w:tcPr>
            <w:tcW w:w="1523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计量单位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</w:rPr>
              <w:t>瓶</w:t>
            </w:r>
            <w:r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  <w:lang w:eastAsia="zh-CN"/>
              </w:rPr>
              <w:t>）</w:t>
            </w:r>
          </w:p>
        </w:tc>
        <w:tc>
          <w:tcPr>
            <w:tcW w:w="1134" w:type="dxa"/>
            <w:gridSpan w:val="2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数量</w:t>
            </w:r>
          </w:p>
        </w:tc>
        <w:tc>
          <w:tcPr>
            <w:tcW w:w="2161" w:type="dxa"/>
            <w:vAlign w:val="center"/>
          </w:tcPr>
          <w:p>
            <w:pPr>
              <w:spacing w:line="240" w:lineRule="exact"/>
              <w:jc w:val="center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放置房间号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815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40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8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23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161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815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40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8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23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161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815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40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8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23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161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815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40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8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23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161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680" w:hRule="atLeast"/>
        </w:trPr>
        <w:tc>
          <w:tcPr>
            <w:tcW w:w="815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40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276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98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523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1134" w:type="dxa"/>
            <w:gridSpan w:val="2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  <w:tc>
          <w:tcPr>
            <w:tcW w:w="2161" w:type="dxa"/>
          </w:tcPr>
          <w:p>
            <w:pPr>
              <w:spacing w:line="400" w:lineRule="exact"/>
              <w:jc w:val="center"/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2273" w:hRule="atLeast"/>
        </w:trPr>
        <w:tc>
          <w:tcPr>
            <w:tcW w:w="3331" w:type="dxa"/>
            <w:gridSpan w:val="3"/>
          </w:tcPr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申请实验室：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申请人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实验员：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 xml:space="preserve"> 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 xml:space="preserve">联系电话：        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3128" w:type="dxa"/>
            <w:gridSpan w:val="3"/>
          </w:tcPr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实验与实训中心主任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 xml:space="preserve">审核意见： </w:t>
            </w:r>
          </w:p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widowControl/>
              <w:jc w:val="left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</w:tc>
        <w:tc>
          <w:tcPr>
            <w:tcW w:w="3288" w:type="dxa"/>
            <w:gridSpan w:val="2"/>
          </w:tcPr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院（部）负责人意见：</w:t>
            </w: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</w:p>
          <w:p>
            <w:pPr>
              <w:jc w:val="right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  <w:lang w:eastAsia="zh-CN"/>
              </w:rPr>
            </w:pP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lang w:eastAsia="zh-CN"/>
              </w:rPr>
              <w:t>（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lang w:val="en-US" w:eastAsia="zh-CN"/>
              </w:rPr>
              <w:t>盖章</w:t>
            </w:r>
            <w:r>
              <w:rPr>
                <w:rFonts w:hint="eastAsia" w:ascii="仿宋" w:hAnsi="仿宋" w:eastAsia="仿宋" w:cs="仿宋"/>
                <w:b w:val="0"/>
                <w:bCs w:val="0"/>
                <w:color w:val="auto"/>
                <w:sz w:val="24"/>
                <w:szCs w:val="24"/>
                <w:lang w:eastAsia="zh-CN"/>
              </w:rPr>
              <w:t>）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7" w:hRule="atLeast"/>
        </w:trPr>
        <w:tc>
          <w:tcPr>
            <w:tcW w:w="9747" w:type="dxa"/>
            <w:gridSpan w:val="8"/>
          </w:tcPr>
          <w:p>
            <w:pPr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</w:rPr>
              <w:t>实验室与设备管理处意见：</w:t>
            </w:r>
          </w:p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  <w:p>
            <w:pPr>
              <w:rPr>
                <w:rFonts w:hint="default" w:ascii="仿宋" w:hAnsi="仿宋" w:eastAsia="仿宋" w:cs="仿宋"/>
                <w:color w:val="auto"/>
                <w:sz w:val="24"/>
                <w:szCs w:val="24"/>
                <w:lang w:val="en-US" w:eastAsia="zh-CN"/>
              </w:rPr>
            </w:pPr>
            <w:r>
              <w:rPr>
                <w:rFonts w:hint="eastAsia" w:ascii="仿宋" w:hAnsi="仿宋" w:eastAsia="仿宋" w:cs="仿宋"/>
                <w:color w:val="auto"/>
                <w:sz w:val="24"/>
                <w:szCs w:val="24"/>
                <w:lang w:val="en-US" w:eastAsia="zh-CN"/>
              </w:rPr>
              <w:t xml:space="preserve">                                                                        （盖章）</w:t>
            </w:r>
          </w:p>
          <w:p>
            <w:pPr>
              <w:rPr>
                <w:rFonts w:hint="eastAsia" w:ascii="仿宋" w:hAnsi="仿宋" w:eastAsia="仿宋" w:cs="仿宋"/>
                <w:color w:val="auto"/>
                <w:sz w:val="24"/>
                <w:szCs w:val="24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cantSplit/>
          <w:trHeight w:val="1687" w:hRule="atLeast"/>
        </w:trPr>
        <w:tc>
          <w:tcPr>
            <w:tcW w:w="9747" w:type="dxa"/>
            <w:gridSpan w:val="8"/>
          </w:tcPr>
          <w:p>
            <w:pPr>
              <w:pStyle w:val="2"/>
              <w:jc w:val="both"/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</w:pPr>
            <w:r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  <w:shd w:val="clear" w:color="auto" w:fill="FFFFFF"/>
              </w:rPr>
              <w:t>实验室安全工作领导小组</w:t>
            </w:r>
            <w:r>
              <w:rPr>
                <w:rFonts w:hint="eastAsia" w:ascii="仿宋" w:hAnsi="仿宋" w:eastAsia="仿宋" w:cs="仿宋"/>
                <w:b/>
                <w:bCs/>
                <w:color w:val="auto"/>
                <w:sz w:val="24"/>
                <w:szCs w:val="24"/>
              </w:rPr>
              <w:t>意见：</w:t>
            </w:r>
          </w:p>
          <w:p>
            <w:pPr>
              <w:pStyle w:val="2"/>
              <w:jc w:val="both"/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  <w:shd w:val="clear" w:color="auto" w:fill="FFFFFF"/>
              </w:rPr>
            </w:pPr>
          </w:p>
          <w:p>
            <w:pPr>
              <w:pStyle w:val="2"/>
              <w:jc w:val="both"/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  <w:shd w:val="clear" w:color="auto" w:fill="FFFFFF"/>
              </w:rPr>
            </w:pPr>
          </w:p>
          <w:p>
            <w:pPr>
              <w:pStyle w:val="2"/>
              <w:jc w:val="both"/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  <w:shd w:val="clear" w:color="auto" w:fill="FFFFFF"/>
              </w:rPr>
            </w:pPr>
          </w:p>
          <w:p>
            <w:pPr>
              <w:pStyle w:val="2"/>
              <w:jc w:val="both"/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  <w:shd w:val="clear" w:color="auto" w:fill="FFFFFF"/>
              </w:rPr>
            </w:pPr>
          </w:p>
          <w:p>
            <w:pPr>
              <w:pStyle w:val="2"/>
              <w:jc w:val="both"/>
              <w:rPr>
                <w:rFonts w:hint="eastAsia" w:ascii="仿宋" w:hAnsi="仿宋" w:eastAsia="仿宋" w:cs="仿宋"/>
                <w:b/>
                <w:color w:val="auto"/>
                <w:sz w:val="24"/>
                <w:szCs w:val="24"/>
                <w:shd w:val="clear" w:color="auto" w:fill="FFFFFF"/>
              </w:rPr>
            </w:pPr>
          </w:p>
        </w:tc>
      </w:tr>
    </w:tbl>
    <w:p>
      <w:pPr>
        <w:widowControl/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b/>
          <w:bCs/>
          <w:color w:val="auto"/>
          <w:kern w:val="0"/>
          <w:sz w:val="21"/>
          <w:szCs w:val="21"/>
        </w:rPr>
      </w:pPr>
    </w:p>
    <w:p>
      <w:pPr>
        <w:widowControl/>
        <w:adjustRightInd w:val="0"/>
        <w:snapToGrid w:val="0"/>
        <w:spacing w:line="360" w:lineRule="auto"/>
        <w:jc w:val="left"/>
        <w:rPr>
          <w:rFonts w:hint="eastAsia" w:ascii="宋体" w:hAnsi="宋体" w:eastAsia="宋体" w:cs="宋体"/>
          <w:color w:val="auto"/>
          <w:kern w:val="0"/>
          <w:sz w:val="21"/>
          <w:szCs w:val="21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auto"/>
          <w:kern w:val="0"/>
          <w:sz w:val="21"/>
          <w:szCs w:val="21"/>
        </w:rPr>
        <w:t>注:本表一式两份,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</w:rPr>
        <w:t xml:space="preserve"> 申请人、实验室与设备管理处各存档一份</w:t>
      </w:r>
      <w:r>
        <w:rPr>
          <w:rFonts w:hint="eastAsia" w:ascii="宋体" w:hAnsi="宋体" w:eastAsia="宋体" w:cs="宋体"/>
          <w:b/>
          <w:bCs/>
          <w:color w:val="auto"/>
          <w:sz w:val="21"/>
          <w:szCs w:val="21"/>
          <w:lang w:eastAsia="zh-CN"/>
        </w:rPr>
        <w:t>。</w:t>
      </w: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jU1NWY2YjRiNDEyZjVkMmNlOWQ2MWJiNzkwNjgzNzEifQ=="/>
  </w:docVars>
  <w:rsids>
    <w:rsidRoot w:val="29222D06"/>
    <w:rsid w:val="29222D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qFormat="1" w:unhideWhenUsed="0" w:uiPriority="99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qFormat/>
    <w:uiPriority w:val="99"/>
    <w:pPr>
      <w:widowControl/>
      <w:jc w:val="left"/>
    </w:pPr>
    <w:rPr>
      <w:sz w:val="24"/>
      <w:szCs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Office_11.1.0.12358_F1E327BC-269C-435d-A152-05C5408002CA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2022-10-06T02:29:00Z</dcterms:created>
  <dc:creator>伐薪烧炭南山中</dc:creator>
  <cp:lastModifiedBy>伐薪烧炭南山中</cp:lastModifiedBy>
  <dcterms:modified xsi:type="dcterms:W3CDTF">2022-10-06T02:29:36Z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2052-11.1.0.12358</vt:lpwstr>
  </property>
  <property fmtid="{D5CDD505-2E9C-101B-9397-08002B2CF9AE}" pid="3" name="ICV">
    <vt:lpwstr>865013DFB1254C258DB7C1EA904C1C57</vt:lpwstr>
  </property>
</Properties>
</file>